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3DE" w:rsidRDefault="00CA33D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sv-S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0</wp:posOffset>
            </wp:positionV>
            <wp:extent cx="2552700" cy="1409700"/>
            <wp:effectExtent l="0" t="0" r="0" b="0"/>
            <wp:wrapSquare wrapText="bothSides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ga timmelemåleri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33DE" w:rsidRDefault="00CA33DE">
      <w:pPr>
        <w:rPr>
          <w:b/>
          <w:sz w:val="28"/>
          <w:szCs w:val="28"/>
        </w:rPr>
      </w:pPr>
    </w:p>
    <w:p w:rsidR="00CA33DE" w:rsidRDefault="00CA33DE">
      <w:pPr>
        <w:rPr>
          <w:b/>
          <w:sz w:val="28"/>
          <w:szCs w:val="28"/>
        </w:rPr>
      </w:pPr>
    </w:p>
    <w:p w:rsidR="00CA33DE" w:rsidRDefault="00CA33DE">
      <w:pPr>
        <w:rPr>
          <w:b/>
          <w:sz w:val="28"/>
          <w:szCs w:val="28"/>
        </w:rPr>
      </w:pPr>
    </w:p>
    <w:p w:rsidR="00CA33DE" w:rsidRDefault="00CA33DE">
      <w:pPr>
        <w:rPr>
          <w:b/>
          <w:sz w:val="28"/>
          <w:szCs w:val="28"/>
        </w:rPr>
      </w:pPr>
    </w:p>
    <w:p w:rsidR="00CA33DE" w:rsidRDefault="00CA33DE">
      <w:pPr>
        <w:rPr>
          <w:b/>
          <w:sz w:val="28"/>
          <w:szCs w:val="28"/>
        </w:rPr>
      </w:pPr>
    </w:p>
    <w:p w:rsidR="00613F4B" w:rsidRPr="00CA33DE" w:rsidRDefault="00CA33DE">
      <w:pPr>
        <w:rPr>
          <w:b/>
          <w:sz w:val="28"/>
          <w:szCs w:val="28"/>
        </w:rPr>
      </w:pPr>
      <w:r w:rsidRPr="00CA33DE">
        <w:rPr>
          <w:b/>
          <w:sz w:val="28"/>
          <w:szCs w:val="28"/>
        </w:rPr>
        <w:t>Arbetsmiljöansvarig på Timmele Måleri AB</w:t>
      </w:r>
    </w:p>
    <w:p w:rsidR="00CA33DE" w:rsidRDefault="00CA33DE"/>
    <w:p w:rsidR="00CA33DE" w:rsidRPr="00CA33DE" w:rsidRDefault="00CA33DE">
      <w:pPr>
        <w:rPr>
          <w:sz w:val="24"/>
          <w:szCs w:val="24"/>
        </w:rPr>
      </w:pPr>
      <w:r w:rsidRPr="00CA33DE">
        <w:rPr>
          <w:sz w:val="24"/>
          <w:szCs w:val="24"/>
        </w:rPr>
        <w:t>Rickard Larsson</w:t>
      </w:r>
    </w:p>
    <w:p w:rsidR="0057194E" w:rsidRPr="00CA33DE" w:rsidRDefault="0057194E">
      <w:pPr>
        <w:rPr>
          <w:sz w:val="24"/>
          <w:szCs w:val="24"/>
        </w:rPr>
      </w:pPr>
      <w:r>
        <w:rPr>
          <w:sz w:val="24"/>
          <w:szCs w:val="24"/>
        </w:rPr>
        <w:t xml:space="preserve">Titel: Ägare, BAS-P, </w:t>
      </w:r>
      <w:bookmarkStart w:id="0" w:name="_GoBack"/>
      <w:bookmarkEnd w:id="0"/>
      <w:r>
        <w:rPr>
          <w:sz w:val="24"/>
          <w:szCs w:val="24"/>
        </w:rPr>
        <w:t>BAS-U</w:t>
      </w:r>
    </w:p>
    <w:p w:rsidR="00CA33DE" w:rsidRPr="00CA33DE" w:rsidRDefault="00CA33DE">
      <w:pPr>
        <w:rPr>
          <w:sz w:val="24"/>
          <w:szCs w:val="24"/>
        </w:rPr>
      </w:pPr>
      <w:r w:rsidRPr="00CA33DE">
        <w:rPr>
          <w:sz w:val="24"/>
          <w:szCs w:val="24"/>
        </w:rPr>
        <w:t>Telefon: 0703264736</w:t>
      </w:r>
    </w:p>
    <w:p w:rsidR="00CA33DE" w:rsidRPr="00CA33DE" w:rsidRDefault="00CA33DE">
      <w:pPr>
        <w:rPr>
          <w:sz w:val="24"/>
          <w:szCs w:val="24"/>
        </w:rPr>
      </w:pPr>
      <w:r w:rsidRPr="00CA33DE">
        <w:rPr>
          <w:sz w:val="24"/>
          <w:szCs w:val="24"/>
        </w:rPr>
        <w:t>Mail: rickard@timmelemaleri.se</w:t>
      </w:r>
    </w:p>
    <w:p w:rsidR="00CA33DE" w:rsidRDefault="00CA33DE"/>
    <w:sectPr w:rsidR="00CA3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DE"/>
    <w:rsid w:val="0057194E"/>
    <w:rsid w:val="00613F4B"/>
    <w:rsid w:val="00CA3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62B14-1DCF-42C1-B79E-0310958A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Timmele Måleri</dc:creator>
  <cp:keywords/>
  <dc:description/>
  <cp:lastModifiedBy>Timmele Måleri</cp:lastModifiedBy>
  <cp:revision>2</cp:revision>
  <dcterms:created xsi:type="dcterms:W3CDTF">2019-04-05T07:11:00Z</dcterms:created>
  <dcterms:modified xsi:type="dcterms:W3CDTF">2019-04-11T07:37:00Z</dcterms:modified>
</cp:coreProperties>
</file>